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CE44" w14:textId="777CFFBE" w:rsidR="000A4347" w:rsidRDefault="008F439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</w:p>
    <w:tbl>
      <w:tblPr>
        <w:tblStyle w:val="Tabellrutenett"/>
        <w:tblpPr w:leftFromText="141" w:rightFromText="141" w:vertAnchor="text" w:tblpY="108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0A4347" w14:paraId="510A836B" w14:textId="77777777" w:rsidTr="000A4347">
        <w:tc>
          <w:tcPr>
            <w:tcW w:w="1980" w:type="dxa"/>
            <w:shd w:val="clear" w:color="auto" w:fill="FBD872" w:themeFill="accent6"/>
          </w:tcPr>
          <w:p w14:paraId="2085380A" w14:textId="77777777" w:rsidR="000A4347" w:rsidRDefault="000A4347" w:rsidP="000A4347">
            <w:pPr>
              <w:rPr>
                <w:sz w:val="40"/>
                <w:szCs w:val="40"/>
              </w:rPr>
            </w:pPr>
          </w:p>
          <w:p w14:paraId="3CB01377" w14:textId="799D3EF5" w:rsidR="000A4347" w:rsidRPr="008F4391" w:rsidRDefault="000A4347" w:rsidP="000A4347">
            <w:pPr>
              <w:rPr>
                <w:sz w:val="40"/>
                <w:szCs w:val="40"/>
              </w:rPr>
            </w:pPr>
            <w:r w:rsidRPr="008F4391">
              <w:rPr>
                <w:sz w:val="40"/>
                <w:szCs w:val="40"/>
              </w:rPr>
              <w:t>Tider</w:t>
            </w:r>
          </w:p>
        </w:tc>
        <w:tc>
          <w:tcPr>
            <w:tcW w:w="7229" w:type="dxa"/>
            <w:shd w:val="clear" w:color="auto" w:fill="FBD872" w:themeFill="accent6"/>
          </w:tcPr>
          <w:p w14:paraId="3737F1C6" w14:textId="77777777" w:rsidR="000A4347" w:rsidRDefault="000A4347" w:rsidP="000A43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</w:p>
          <w:p w14:paraId="49E79E03" w14:textId="31C39500" w:rsidR="000A4347" w:rsidRDefault="000A4347" w:rsidP="000A4347">
            <w:pPr>
              <w:rPr>
                <w:sz w:val="40"/>
                <w:szCs w:val="40"/>
              </w:rPr>
            </w:pPr>
            <w:r w:rsidRPr="008F4391">
              <w:rPr>
                <w:sz w:val="40"/>
                <w:szCs w:val="40"/>
              </w:rPr>
              <w:t>Program</w:t>
            </w:r>
            <w:r>
              <w:rPr>
                <w:sz w:val="40"/>
                <w:szCs w:val="40"/>
              </w:rPr>
              <w:t xml:space="preserve"> for lørdag 05.11.2022</w:t>
            </w:r>
          </w:p>
          <w:p w14:paraId="13492F03" w14:textId="77777777" w:rsidR="000A4347" w:rsidRPr="008F4391" w:rsidRDefault="000A4347" w:rsidP="000A4347">
            <w:pPr>
              <w:rPr>
                <w:sz w:val="40"/>
                <w:szCs w:val="40"/>
              </w:rPr>
            </w:pPr>
          </w:p>
          <w:p w14:paraId="55A5B480" w14:textId="77777777" w:rsidR="000A4347" w:rsidRPr="008F4391" w:rsidRDefault="000A4347" w:rsidP="000A4347">
            <w:pPr>
              <w:rPr>
                <w:sz w:val="40"/>
                <w:szCs w:val="40"/>
              </w:rPr>
            </w:pPr>
          </w:p>
        </w:tc>
      </w:tr>
      <w:tr w:rsidR="000A4347" w14:paraId="5350E060" w14:textId="77777777" w:rsidTr="000A4347">
        <w:tc>
          <w:tcPr>
            <w:tcW w:w="1980" w:type="dxa"/>
          </w:tcPr>
          <w:p w14:paraId="1B606F73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  <w:r w:rsidRPr="008F4391">
              <w:rPr>
                <w:rFonts w:cstheme="minorHAnsi"/>
                <w:sz w:val="28"/>
                <w:szCs w:val="28"/>
              </w:rPr>
              <w:t>09.00</w:t>
            </w:r>
            <w:r>
              <w:rPr>
                <w:rFonts w:cstheme="minorHAnsi"/>
                <w:sz w:val="28"/>
                <w:szCs w:val="28"/>
              </w:rPr>
              <w:t xml:space="preserve"> -10.00</w:t>
            </w:r>
          </w:p>
        </w:tc>
        <w:tc>
          <w:tcPr>
            <w:tcW w:w="7229" w:type="dxa"/>
          </w:tcPr>
          <w:p w14:paraId="5DA03E81" w14:textId="77777777" w:rsidR="000A4347" w:rsidRPr="008F4391" w:rsidRDefault="000A4347" w:rsidP="000A4347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nb-NO"/>
              </w:rPr>
            </w:pPr>
            <w:r w:rsidRPr="008F4391">
              <w:rPr>
                <w:rFonts w:eastAsia="Times New Roman" w:cstheme="minorHAnsi"/>
                <w:sz w:val="28"/>
                <w:szCs w:val="28"/>
                <w:lang w:eastAsia="nb-NO"/>
              </w:rPr>
              <w:t>Innlegg med NFVB og Frisørenes Fagforening FF (rekruttering/svennebrev)</w:t>
            </w:r>
          </w:p>
          <w:p w14:paraId="678ACFC0" w14:textId="77777777" w:rsidR="000A4347" w:rsidRPr="008F4391" w:rsidRDefault="000A4347" w:rsidP="000A4347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nb-NO"/>
              </w:rPr>
            </w:pPr>
          </w:p>
        </w:tc>
      </w:tr>
      <w:tr w:rsidR="000A4347" w14:paraId="3405C8DF" w14:textId="77777777" w:rsidTr="000A4347">
        <w:tc>
          <w:tcPr>
            <w:tcW w:w="1980" w:type="dxa"/>
          </w:tcPr>
          <w:p w14:paraId="60BCA4BB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10.00-10.15</w:t>
            </w:r>
          </w:p>
          <w:p w14:paraId="40087C51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095F5DC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Pause </w:t>
            </w:r>
          </w:p>
        </w:tc>
      </w:tr>
      <w:tr w:rsidR="000A4347" w14:paraId="683EF8E6" w14:textId="77777777" w:rsidTr="000A4347">
        <w:tc>
          <w:tcPr>
            <w:tcW w:w="1980" w:type="dxa"/>
          </w:tcPr>
          <w:p w14:paraId="5CF7E595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10.15-11.30</w:t>
            </w:r>
          </w:p>
          <w:p w14:paraId="2D2F656A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E5256A6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Medlemsmøte</w:t>
            </w:r>
          </w:p>
          <w:p w14:paraId="07D2C832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  <w:p w14:paraId="3C56C7E2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4347" w14:paraId="32B68D16" w14:textId="77777777" w:rsidTr="000A4347">
        <w:tc>
          <w:tcPr>
            <w:tcW w:w="1980" w:type="dxa"/>
          </w:tcPr>
          <w:p w14:paraId="52DF7A8D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11.30-12.30</w:t>
            </w:r>
          </w:p>
          <w:p w14:paraId="626D5BBF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8659724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Årsmøte</w:t>
            </w:r>
          </w:p>
          <w:p w14:paraId="0C63F103" w14:textId="77777777" w:rsidR="000A4347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  <w:p w14:paraId="7121A4A7" w14:textId="77777777" w:rsidR="000A4347" w:rsidRPr="008F4391" w:rsidRDefault="000A4347" w:rsidP="000A43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4347" w14:paraId="72C9FC10" w14:textId="77777777" w:rsidTr="000A4347">
        <w:tc>
          <w:tcPr>
            <w:tcW w:w="9209" w:type="dxa"/>
            <w:gridSpan w:val="2"/>
            <w:shd w:val="clear" w:color="auto" w:fill="FBD872" w:themeFill="accent6"/>
          </w:tcPr>
          <w:p w14:paraId="288D37BC" w14:textId="77777777" w:rsidR="00FC3F15" w:rsidRDefault="00FC3F15" w:rsidP="000A434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04F468F" w14:textId="5146EA09" w:rsidR="000A4347" w:rsidRPr="000A4347" w:rsidRDefault="000A4347" w:rsidP="000A4347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C71860" wp14:editId="68FEF037">
                  <wp:simplePos x="0" y="0"/>
                  <wp:positionH relativeFrom="column">
                    <wp:posOffset>-67148</wp:posOffset>
                  </wp:positionH>
                  <wp:positionV relativeFrom="paragraph">
                    <wp:posOffset>-265844</wp:posOffset>
                  </wp:positionV>
                  <wp:extent cx="1243906" cy="1243906"/>
                  <wp:effectExtent l="0" t="0" r="0" b="0"/>
                  <wp:wrapNone/>
                  <wp:docPr id="2" name="Bilde 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06" cy="124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A4347">
              <w:rPr>
                <w:rFonts w:cstheme="minorHAnsi"/>
                <w:sz w:val="36"/>
                <w:szCs w:val="36"/>
              </w:rPr>
              <w:t>Dnf’s</w:t>
            </w:r>
            <w:proofErr w:type="spellEnd"/>
            <w:r w:rsidRPr="000A4347">
              <w:rPr>
                <w:rFonts w:cstheme="minorHAnsi"/>
                <w:sz w:val="36"/>
                <w:szCs w:val="36"/>
              </w:rPr>
              <w:t xml:space="preserve"> 60 - års jubileum!</w:t>
            </w:r>
          </w:p>
          <w:p w14:paraId="1C528CF4" w14:textId="77777777" w:rsidR="000A4347" w:rsidRPr="000A4347" w:rsidRDefault="000A4347" w:rsidP="000A434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5F63E8A" w14:textId="77777777" w:rsidR="000A4347" w:rsidRDefault="000A4347" w:rsidP="000A43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A4347" w14:paraId="3613FBF3" w14:textId="77777777" w:rsidTr="000A4347">
        <w:tc>
          <w:tcPr>
            <w:tcW w:w="1980" w:type="dxa"/>
          </w:tcPr>
          <w:p w14:paraId="49D7DA0A" w14:textId="77777777" w:rsid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78D47E9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13.00 – 19.00</w:t>
            </w:r>
          </w:p>
        </w:tc>
        <w:tc>
          <w:tcPr>
            <w:tcW w:w="7229" w:type="dxa"/>
          </w:tcPr>
          <w:p w14:paraId="0B0908E0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Lunsj med informasjon fra festkomiteen, - som overtar roret </w:t>
            </w:r>
          </w:p>
          <w:p w14:paraId="74A63ED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Resten av dagen</w:t>
            </w:r>
          </w:p>
          <w:p w14:paraId="28C559D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  <w:tr w:rsidR="000A4347" w14:paraId="79E7C4A5" w14:textId="77777777" w:rsidTr="000A4347">
        <w:tc>
          <w:tcPr>
            <w:tcW w:w="1980" w:type="dxa"/>
          </w:tcPr>
          <w:p w14:paraId="37B55C44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19.00-19.30</w:t>
            </w:r>
          </w:p>
        </w:tc>
        <w:tc>
          <w:tcPr>
            <w:tcW w:w="7229" w:type="dxa"/>
          </w:tcPr>
          <w:p w14:paraId="43A15F04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Velkomstdrink i </w:t>
            </w:r>
            <w:proofErr w:type="spellStart"/>
            <w:r w:rsidRPr="000A4347">
              <w:rPr>
                <w:rFonts w:cstheme="minorHAnsi"/>
                <w:color w:val="291F01"/>
                <w:sz w:val="28"/>
                <w:szCs w:val="28"/>
              </w:rPr>
              <w:t>Fjordsalen</w:t>
            </w:r>
            <w:proofErr w:type="spellEnd"/>
          </w:p>
          <w:p w14:paraId="20C6ECC7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0A765D59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  <w:tr w:rsidR="000A4347" w14:paraId="5F490D86" w14:textId="77777777" w:rsidTr="000A4347">
        <w:tc>
          <w:tcPr>
            <w:tcW w:w="1980" w:type="dxa"/>
          </w:tcPr>
          <w:p w14:paraId="4B6FD950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19.30 -22.00</w:t>
            </w:r>
          </w:p>
        </w:tc>
        <w:tc>
          <w:tcPr>
            <w:tcW w:w="7229" w:type="dxa"/>
          </w:tcPr>
          <w:p w14:paraId="1CF0B725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Jubileumsmiddag</w:t>
            </w:r>
          </w:p>
          <w:p w14:paraId="59AEBB31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1F501BD9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  <w:tr w:rsidR="000A4347" w14:paraId="77AA3BDA" w14:textId="77777777" w:rsidTr="000A4347">
        <w:tc>
          <w:tcPr>
            <w:tcW w:w="1980" w:type="dxa"/>
          </w:tcPr>
          <w:p w14:paraId="1098C8A4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 xml:space="preserve">22.00 - </w:t>
            </w:r>
          </w:p>
          <w:p w14:paraId="5055F1D3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C2B18FA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  <w:r w:rsidRPr="000A4347">
              <w:rPr>
                <w:rFonts w:cstheme="minorHAnsi"/>
                <w:color w:val="291F01"/>
                <w:sz w:val="28"/>
                <w:szCs w:val="28"/>
              </w:rPr>
              <w:t>Jubileumsfeiring med musikk (DJ) i eget festlokale</w:t>
            </w:r>
          </w:p>
          <w:p w14:paraId="6C69E2D1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  <w:p w14:paraId="352F6E60" w14:textId="77777777" w:rsidR="000A4347" w:rsidRPr="000A4347" w:rsidRDefault="000A4347" w:rsidP="000A4347">
            <w:pPr>
              <w:rPr>
                <w:rFonts w:cstheme="minorHAnsi"/>
                <w:color w:val="291F01"/>
                <w:sz w:val="28"/>
                <w:szCs w:val="28"/>
              </w:rPr>
            </w:pPr>
          </w:p>
        </w:tc>
      </w:tr>
    </w:tbl>
    <w:p w14:paraId="3C76F499" w14:textId="6F863F4F" w:rsidR="000A4347" w:rsidRPr="008F4391" w:rsidRDefault="000A4347">
      <w:pPr>
        <w:rPr>
          <w:sz w:val="40"/>
          <w:szCs w:val="40"/>
        </w:rPr>
      </w:pPr>
    </w:p>
    <w:p w14:paraId="6DCBEDB7" w14:textId="436B7FBA" w:rsidR="008F4391" w:rsidRDefault="008F4391"/>
    <w:p w14:paraId="0E0FD691" w14:textId="77777777" w:rsidR="008F4391" w:rsidRDefault="008F4391"/>
    <w:sectPr w:rsidR="008F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C53"/>
    <w:multiLevelType w:val="hybridMultilevel"/>
    <w:tmpl w:val="3BB62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3F9C"/>
    <w:multiLevelType w:val="hybridMultilevel"/>
    <w:tmpl w:val="9B44E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1433"/>
    <w:multiLevelType w:val="multilevel"/>
    <w:tmpl w:val="2BC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3581986">
    <w:abstractNumId w:val="2"/>
  </w:num>
  <w:num w:numId="2" w16cid:durableId="2031638789">
    <w:abstractNumId w:val="0"/>
  </w:num>
  <w:num w:numId="3" w16cid:durableId="138328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1"/>
    <w:rsid w:val="000A4347"/>
    <w:rsid w:val="00663E35"/>
    <w:rsid w:val="008F4391"/>
    <w:rsid w:val="00953D31"/>
    <w:rsid w:val="009B7194"/>
    <w:rsid w:val="00BA7E16"/>
    <w:rsid w:val="00BF3DEC"/>
    <w:rsid w:val="00F259DE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F9DD"/>
  <w15:chartTrackingRefBased/>
  <w15:docId w15:val="{40AE43E6-F8DC-486C-B183-8DB6981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1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8F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2022-11-05T06:30:00Z</dcterms:created>
  <dcterms:modified xsi:type="dcterms:W3CDTF">2022-11-05T06:51:00Z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2022-11-05T06:51:46Z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3148e762-58e4-49a9-bd2a-0989a9dc8b0c</vt:lpwstr>
  </property>
  <property fmtid="{D5CDD505-2E9C-101B-9397-08002B2CF9AE}" pid="8" name="MSIP_Label_06768ce0-ceaf-4778-8ab1-e65d26fe9939_ContentBits">
    <vt:lpwstr>0</vt:lpwstr>
  </property>
</Properties>
</file>