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GoBack"/>
    <w:bookmarkEnd w:id="0"/>
    <w:p w14:paraId="781710B8" w14:textId="77777777" w:rsidR="008B6EBE" w:rsidRDefault="008B6EBE" w:rsidP="008B6EBE">
      <w:r w:rsidRPr="000620C9">
        <w:rPr>
          <w:rFonts w:ascii="Comic Sans MS" w:hAnsi="Comic Sans MS"/>
          <w:sz w:val="20"/>
          <w:szCs w:val="20"/>
        </w:rPr>
        <w:object w:dxaOrig="4245" w:dyaOrig="4245" w14:anchorId="79A2D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89pt" o:ole="">
            <v:imagedata r:id="rId4" o:title=""/>
          </v:shape>
          <o:OLEObject Type="Embed" ProgID="AcroExch.Document.DC" ShapeID="_x0000_i1025" DrawAspect="Content" ObjectID="_1697282622" r:id="rId5"/>
        </w:object>
      </w:r>
      <w:r>
        <w:rPr>
          <w:rFonts w:ascii="Comic Sans MS" w:hAnsi="Comic Sans MS"/>
          <w:sz w:val="20"/>
          <w:szCs w:val="20"/>
        </w:rPr>
        <w:t xml:space="preserve">                    </w:t>
      </w:r>
    </w:p>
    <w:p w14:paraId="27E951AA" w14:textId="77777777" w:rsidR="008B6EBE" w:rsidRDefault="008B6EBE" w:rsidP="008B6EBE">
      <w:pPr>
        <w:rPr>
          <w:sz w:val="32"/>
          <w:szCs w:val="32"/>
        </w:rPr>
      </w:pPr>
    </w:p>
    <w:p w14:paraId="3CEEB31C" w14:textId="1352D768" w:rsidR="008B6EBE" w:rsidRPr="007078C3" w:rsidRDefault="008B6EBE" w:rsidP="008B6EB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BUDSJETT</w:t>
      </w:r>
      <w:r w:rsidRPr="007078C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202</w:t>
      </w:r>
      <w:r>
        <w:rPr>
          <w:rFonts w:ascii="Comic Sans MS" w:hAnsi="Comic Sans MS"/>
          <w:sz w:val="32"/>
          <w:szCs w:val="32"/>
        </w:rPr>
        <w:t>2</w:t>
      </w:r>
    </w:p>
    <w:p w14:paraId="2C5A1689" w14:textId="77777777" w:rsidR="008B6EBE" w:rsidRPr="007078C3" w:rsidRDefault="008B6EBE" w:rsidP="008B6EBE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INNTEKTER: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3"/>
        <w:gridCol w:w="2769"/>
      </w:tblGrid>
      <w:tr w:rsidR="008B6EBE" w:rsidRPr="006B0B4F" w14:paraId="7D45AC2F" w14:textId="77777777" w:rsidTr="00927EBB">
        <w:tc>
          <w:tcPr>
            <w:tcW w:w="6408" w:type="dxa"/>
          </w:tcPr>
          <w:p w14:paraId="171F45B0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Kontingent: </w:t>
            </w:r>
          </w:p>
        </w:tc>
        <w:tc>
          <w:tcPr>
            <w:tcW w:w="2804" w:type="dxa"/>
          </w:tcPr>
          <w:p w14:paraId="25C12218" w14:textId="7FCB3F84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proofErr w:type="gramStart"/>
            <w:r w:rsidR="007F03E5">
              <w:rPr>
                <w:rFonts w:ascii="Comic Sans MS" w:hAnsi="Comic Sans MS"/>
                <w:sz w:val="32"/>
                <w:szCs w:val="32"/>
              </w:rPr>
              <w:t>35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  <w:proofErr w:type="gramEnd"/>
          </w:p>
        </w:tc>
      </w:tr>
      <w:tr w:rsidR="008B6EBE" w:rsidRPr="006B0B4F" w14:paraId="0D755A9E" w14:textId="77777777" w:rsidTr="00927EBB">
        <w:tc>
          <w:tcPr>
            <w:tcW w:w="6408" w:type="dxa"/>
          </w:tcPr>
          <w:p w14:paraId="74EB937D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Pivot </w:t>
            </w: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>Point :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804" w:type="dxa"/>
          </w:tcPr>
          <w:p w14:paraId="0C860B8A" w14:textId="3219895C" w:rsidR="008B6EBE" w:rsidRPr="0035619A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35619A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35619A">
              <w:rPr>
                <w:rFonts w:ascii="Comic Sans MS" w:hAnsi="Comic Sans MS"/>
                <w:sz w:val="32"/>
                <w:szCs w:val="32"/>
              </w:rPr>
              <w:t xml:space="preserve">  1</w:t>
            </w:r>
            <w:r w:rsidR="0049470E">
              <w:rPr>
                <w:rFonts w:ascii="Comic Sans MS" w:hAnsi="Comic Sans MS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35619A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8B6EBE" w:rsidRPr="006B0B4F" w14:paraId="35ACEE6D" w14:textId="77777777" w:rsidTr="00927EBB">
        <w:tc>
          <w:tcPr>
            <w:tcW w:w="6408" w:type="dxa"/>
          </w:tcPr>
          <w:p w14:paraId="6A221CB0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Renteinntekter:</w:t>
            </w:r>
          </w:p>
        </w:tc>
        <w:tc>
          <w:tcPr>
            <w:tcW w:w="2804" w:type="dxa"/>
          </w:tcPr>
          <w:p w14:paraId="39B37C1B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2.0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8B6EBE" w:rsidRPr="006B0B4F" w14:paraId="65582B1F" w14:textId="77777777" w:rsidTr="00927EBB">
        <w:tc>
          <w:tcPr>
            <w:tcW w:w="6408" w:type="dxa"/>
          </w:tcPr>
          <w:p w14:paraId="4643A48A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Årsk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ursinntekter: </w:t>
            </w:r>
          </w:p>
        </w:tc>
        <w:tc>
          <w:tcPr>
            <w:tcW w:w="2804" w:type="dxa"/>
          </w:tcPr>
          <w:p w14:paraId="2C0C0CEA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 60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8B6EBE" w:rsidRPr="0035619A" w14:paraId="14CF3AD2" w14:textId="77777777" w:rsidTr="00927EBB">
        <w:tc>
          <w:tcPr>
            <w:tcW w:w="6408" w:type="dxa"/>
          </w:tcPr>
          <w:p w14:paraId="027B345C" w14:textId="77777777" w:rsidR="008B6EBE" w:rsidRPr="0022691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22691F">
              <w:rPr>
                <w:rFonts w:ascii="Comic Sans MS" w:hAnsi="Comic Sans MS"/>
                <w:sz w:val="32"/>
                <w:szCs w:val="32"/>
              </w:rPr>
              <w:t>Sum inntekter:</w:t>
            </w:r>
          </w:p>
        </w:tc>
        <w:tc>
          <w:tcPr>
            <w:tcW w:w="2804" w:type="dxa"/>
          </w:tcPr>
          <w:p w14:paraId="4B9456B5" w14:textId="41881BF2" w:rsidR="008B6EBE" w:rsidRPr="0022691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2691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 w:rsidR="00642108">
              <w:rPr>
                <w:rFonts w:ascii="Comic Sans MS" w:hAnsi="Comic Sans MS"/>
                <w:b/>
                <w:sz w:val="32"/>
                <w:szCs w:val="32"/>
              </w:rPr>
              <w:t>197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.000</w:t>
            </w:r>
            <w:proofErr w:type="gramEnd"/>
            <w:r w:rsidRPr="0022691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</w:tbl>
    <w:p w14:paraId="6D104555" w14:textId="77777777" w:rsidR="008B6EBE" w:rsidRPr="0035619A" w:rsidRDefault="008B6EBE" w:rsidP="008B6EBE">
      <w:pPr>
        <w:rPr>
          <w:rFonts w:ascii="Comic Sans MS" w:hAnsi="Comic Sans MS"/>
          <w:color w:val="FF0000"/>
          <w:sz w:val="32"/>
          <w:szCs w:val="32"/>
        </w:rPr>
      </w:pPr>
    </w:p>
    <w:p w14:paraId="2440ACD1" w14:textId="77777777" w:rsidR="008B6EBE" w:rsidRPr="007078C3" w:rsidRDefault="008B6EBE" w:rsidP="008B6EBE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UTGIFTER: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8"/>
        <w:gridCol w:w="2774"/>
      </w:tblGrid>
      <w:tr w:rsidR="008B6EBE" w:rsidRPr="006B0B4F" w14:paraId="39ABF9E0" w14:textId="77777777" w:rsidTr="00927EBB">
        <w:tc>
          <w:tcPr>
            <w:tcW w:w="6408" w:type="dxa"/>
          </w:tcPr>
          <w:p w14:paraId="603286CB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Årskurs: </w:t>
            </w:r>
          </w:p>
        </w:tc>
        <w:tc>
          <w:tcPr>
            <w:tcW w:w="2804" w:type="dxa"/>
          </w:tcPr>
          <w:p w14:paraId="0D6A14C8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Kr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115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8B6EBE" w:rsidRPr="006B0B4F" w14:paraId="7AEA369F" w14:textId="77777777" w:rsidTr="00927EBB">
        <w:tc>
          <w:tcPr>
            <w:tcW w:w="6408" w:type="dxa"/>
          </w:tcPr>
          <w:p w14:paraId="159DC937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Reise/diett styret</w:t>
            </w:r>
          </w:p>
        </w:tc>
        <w:tc>
          <w:tcPr>
            <w:tcW w:w="2804" w:type="dxa"/>
          </w:tcPr>
          <w:p w14:paraId="613CF75B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>60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8B6EBE" w:rsidRPr="006B0B4F" w14:paraId="5AEF8F84" w14:textId="77777777" w:rsidTr="00927EBB">
        <w:tc>
          <w:tcPr>
            <w:tcW w:w="6408" w:type="dxa"/>
          </w:tcPr>
          <w:p w14:paraId="063E666E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Styrehonorar: </w:t>
            </w:r>
          </w:p>
        </w:tc>
        <w:tc>
          <w:tcPr>
            <w:tcW w:w="2804" w:type="dxa"/>
          </w:tcPr>
          <w:p w14:paraId="22EC3665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10.000,-</w:t>
            </w:r>
          </w:p>
        </w:tc>
      </w:tr>
      <w:tr w:rsidR="008B6EBE" w:rsidRPr="006B0B4F" w14:paraId="26DB7274" w14:textId="77777777" w:rsidTr="00927EBB">
        <w:tc>
          <w:tcPr>
            <w:tcW w:w="6408" w:type="dxa"/>
          </w:tcPr>
          <w:p w14:paraId="33619817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Representasjon:</w:t>
            </w:r>
          </w:p>
        </w:tc>
        <w:tc>
          <w:tcPr>
            <w:tcW w:w="2804" w:type="dxa"/>
          </w:tcPr>
          <w:p w14:paraId="42147BBA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7</w:t>
            </w:r>
            <w:r w:rsidRPr="006B0B4F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8B6EBE" w:rsidRPr="006B0B4F" w14:paraId="368548D3" w14:textId="77777777" w:rsidTr="00927EBB">
        <w:tc>
          <w:tcPr>
            <w:tcW w:w="6408" w:type="dxa"/>
          </w:tcPr>
          <w:p w14:paraId="4BC2847C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Driftsutgifter</w:t>
            </w:r>
            <w:r w:rsidRPr="006B0B4F">
              <w:rPr>
                <w:rFonts w:ascii="Comic Sans MS" w:hAnsi="Comic Sans MS"/>
                <w:sz w:val="32"/>
                <w:szCs w:val="32"/>
              </w:rPr>
              <w:t>:</w:t>
            </w:r>
          </w:p>
        </w:tc>
        <w:tc>
          <w:tcPr>
            <w:tcW w:w="2804" w:type="dxa"/>
          </w:tcPr>
          <w:p w14:paraId="006179AB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    1.500,-</w:t>
            </w:r>
          </w:p>
        </w:tc>
      </w:tr>
      <w:tr w:rsidR="008B6EBE" w:rsidRPr="006B0B4F" w14:paraId="15A7065E" w14:textId="77777777" w:rsidTr="00927EBB">
        <w:tc>
          <w:tcPr>
            <w:tcW w:w="6408" w:type="dxa"/>
          </w:tcPr>
          <w:p w14:paraId="324786DE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Sum utgifter:</w:t>
            </w:r>
          </w:p>
        </w:tc>
        <w:tc>
          <w:tcPr>
            <w:tcW w:w="2804" w:type="dxa"/>
          </w:tcPr>
          <w:p w14:paraId="7D0DCE0F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  </w:t>
            </w:r>
            <w:proofErr w:type="gramStart"/>
            <w:r w:rsidRPr="0068505E">
              <w:rPr>
                <w:rFonts w:ascii="Comic Sans MS" w:hAnsi="Comic Sans MS"/>
                <w:b/>
                <w:sz w:val="32"/>
                <w:szCs w:val="32"/>
              </w:rPr>
              <w:t>194.000,-</w:t>
            </w:r>
            <w:proofErr w:type="gramEnd"/>
          </w:p>
        </w:tc>
      </w:tr>
    </w:tbl>
    <w:p w14:paraId="43AC13CC" w14:textId="77777777" w:rsidR="008B6EBE" w:rsidRPr="007078C3" w:rsidRDefault="008B6EBE" w:rsidP="008B6EBE">
      <w:pPr>
        <w:rPr>
          <w:rFonts w:ascii="Comic Sans MS" w:hAnsi="Comic Sans M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2"/>
        <w:gridCol w:w="2770"/>
      </w:tblGrid>
      <w:tr w:rsidR="008B6EBE" w:rsidRPr="006B0B4F" w14:paraId="72F3DDF6" w14:textId="77777777" w:rsidTr="00927EBB">
        <w:tc>
          <w:tcPr>
            <w:tcW w:w="6408" w:type="dxa"/>
          </w:tcPr>
          <w:p w14:paraId="3B80562C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Inntekter:</w:t>
            </w:r>
          </w:p>
        </w:tc>
        <w:tc>
          <w:tcPr>
            <w:tcW w:w="2804" w:type="dxa"/>
          </w:tcPr>
          <w:p w14:paraId="4576A063" w14:textId="47DC9403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 w:rsidR="00046E0D">
              <w:rPr>
                <w:rFonts w:ascii="Comic Sans MS" w:hAnsi="Comic Sans MS"/>
                <w:sz w:val="32"/>
                <w:szCs w:val="32"/>
              </w:rPr>
              <w:t>197</w:t>
            </w:r>
            <w:r>
              <w:rPr>
                <w:rFonts w:ascii="Comic Sans MS" w:hAnsi="Comic Sans MS"/>
                <w:sz w:val="32"/>
                <w:szCs w:val="32"/>
              </w:rPr>
              <w:t>.000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  <w:tr w:rsidR="008B6EBE" w:rsidRPr="006B0B4F" w14:paraId="6D6D50D1" w14:textId="77777777" w:rsidTr="00927EBB">
        <w:tc>
          <w:tcPr>
            <w:tcW w:w="6408" w:type="dxa"/>
          </w:tcPr>
          <w:p w14:paraId="10972B12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Utgifter:</w:t>
            </w:r>
          </w:p>
        </w:tc>
        <w:tc>
          <w:tcPr>
            <w:tcW w:w="2804" w:type="dxa"/>
          </w:tcPr>
          <w:p w14:paraId="125BF908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”   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 194</w:t>
            </w:r>
            <w:r w:rsidRPr="006B0B4F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6B0B4F">
              <w:rPr>
                <w:rFonts w:ascii="Comic Sans MS" w:hAnsi="Comic Sans MS"/>
                <w:sz w:val="32"/>
                <w:szCs w:val="32"/>
              </w:rPr>
              <w:t>00</w:t>
            </w:r>
            <w:r>
              <w:rPr>
                <w:rFonts w:ascii="Comic Sans MS" w:hAnsi="Comic Sans MS"/>
                <w:sz w:val="32"/>
                <w:szCs w:val="32"/>
              </w:rPr>
              <w:t>,</w:t>
            </w:r>
            <w:r w:rsidRPr="006B0B4F">
              <w:rPr>
                <w:rFonts w:ascii="Comic Sans MS" w:hAnsi="Comic Sans MS"/>
                <w:sz w:val="32"/>
                <w:szCs w:val="32"/>
              </w:rPr>
              <w:t>-</w:t>
            </w:r>
          </w:p>
        </w:tc>
      </w:tr>
      <w:tr w:rsidR="008B6EBE" w:rsidRPr="006B0B4F" w14:paraId="017547CD" w14:textId="77777777" w:rsidTr="00927EBB">
        <w:tc>
          <w:tcPr>
            <w:tcW w:w="6408" w:type="dxa"/>
          </w:tcPr>
          <w:p w14:paraId="15C24283" w14:textId="77777777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Driftsresultat:</w:t>
            </w:r>
          </w:p>
        </w:tc>
        <w:tc>
          <w:tcPr>
            <w:tcW w:w="2804" w:type="dxa"/>
          </w:tcPr>
          <w:p w14:paraId="587E544F" w14:textId="59CB1012" w:rsidR="008B6EBE" w:rsidRPr="006B0B4F" w:rsidRDefault="008B6EBE" w:rsidP="00927EB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  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3.000</w:t>
            </w:r>
            <w:r w:rsidRPr="006B0B4F">
              <w:rPr>
                <w:rFonts w:ascii="Comic Sans MS" w:hAnsi="Comic Sans MS"/>
                <w:sz w:val="32"/>
                <w:szCs w:val="32"/>
              </w:rPr>
              <w:t>,-</w:t>
            </w:r>
            <w:proofErr w:type="gramEnd"/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14:paraId="0B502292" w14:textId="77777777" w:rsidR="008B6EBE" w:rsidRDefault="008B6EBE" w:rsidP="008B6EBE">
      <w:pPr>
        <w:rPr>
          <w:rFonts w:ascii="Bradley Hand ITC" w:hAnsi="Bradley Hand ITC"/>
        </w:rPr>
      </w:pPr>
    </w:p>
    <w:p w14:paraId="1C4AFD21" w14:textId="77777777" w:rsidR="008B6EBE" w:rsidRDefault="008B6EBE" w:rsidP="008B6EBE">
      <w:pPr>
        <w:rPr>
          <w:rFonts w:ascii="Bradley Hand ITC" w:hAnsi="Bradley Hand ITC"/>
        </w:rPr>
      </w:pPr>
    </w:p>
    <w:p w14:paraId="03DDA1E9" w14:textId="77777777" w:rsidR="008B6EBE" w:rsidRDefault="008B6EBE" w:rsidP="008B6EBE">
      <w:pPr>
        <w:rPr>
          <w:rFonts w:ascii="Bradley Hand ITC" w:hAnsi="Bradley Hand ITC"/>
        </w:rPr>
      </w:pPr>
      <w:r>
        <w:rPr>
          <w:rFonts w:ascii="Bradley Hand ITC" w:hAnsi="Bradley Hand ITC"/>
        </w:rPr>
        <w:t>Brith Antonsen</w:t>
      </w:r>
    </w:p>
    <w:p w14:paraId="68992B57" w14:textId="77777777" w:rsidR="008B6EBE" w:rsidRDefault="008B6EBE" w:rsidP="008B6EBE">
      <w:pPr>
        <w:rPr>
          <w:rFonts w:ascii="Bradley Hand ITC" w:hAnsi="Bradley Hand ITC"/>
        </w:rPr>
      </w:pPr>
      <w:r>
        <w:rPr>
          <w:rFonts w:ascii="Bradley Hand ITC" w:hAnsi="Bradley Hand ITC"/>
        </w:rPr>
        <w:t>Det norske frisørlærerforbund</w:t>
      </w:r>
    </w:p>
    <w:p w14:paraId="572099EF" w14:textId="77777777" w:rsidR="008B6EBE" w:rsidRDefault="008B6EBE" w:rsidP="008B6EBE">
      <w:pPr>
        <w:rPr>
          <w:rFonts w:ascii="Bradley Hand ITC" w:hAnsi="Bradley Hand ITC"/>
        </w:rPr>
      </w:pPr>
      <w:r>
        <w:rPr>
          <w:rFonts w:ascii="Bradley Hand ITC" w:hAnsi="Bradley Hand ITC"/>
        </w:rPr>
        <w:t>Kasserer</w:t>
      </w:r>
    </w:p>
    <w:p w14:paraId="64F57304" w14:textId="77777777" w:rsidR="00E15EC1" w:rsidRDefault="00E15EC1"/>
    <w:sectPr w:rsidR="00E15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EBE"/>
    <w:rsid w:val="00046E0D"/>
    <w:rsid w:val="00076967"/>
    <w:rsid w:val="003F1C3F"/>
    <w:rsid w:val="0049470E"/>
    <w:rsid w:val="00642108"/>
    <w:rsid w:val="007268FA"/>
    <w:rsid w:val="007F03E5"/>
    <w:rsid w:val="008319B2"/>
    <w:rsid w:val="008B6EBE"/>
    <w:rsid w:val="008E1571"/>
    <w:rsid w:val="00954DF6"/>
    <w:rsid w:val="00A2799C"/>
    <w:rsid w:val="00A5292D"/>
    <w:rsid w:val="00B10140"/>
    <w:rsid w:val="00BE2C0A"/>
    <w:rsid w:val="00D973F6"/>
    <w:rsid w:val="00DF57BF"/>
    <w:rsid w:val="00E15EC1"/>
    <w:rsid w:val="00EB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F577"/>
  <w15:chartTrackingRefBased/>
  <w15:docId w15:val="{CBC6EC29-A0CB-4A4D-9A92-18BAC3DF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4DF6"/>
    <w:pPr>
      <w:spacing w:line="276" w:lineRule="auto"/>
      <w:outlineLvl w:val="0"/>
    </w:pPr>
    <w:rPr>
      <w:rFonts w:ascii="Arial" w:eastAsiaTheme="minorHAnsi" w:hAnsi="Arial" w:cstheme="minorBidi"/>
      <w:b/>
      <w:sz w:val="28"/>
      <w:szCs w:val="22"/>
      <w:lang w:eastAsia="en-US"/>
    </w:rPr>
  </w:style>
  <w:style w:type="paragraph" w:styleId="Overskrift2">
    <w:name w:val="heading 2"/>
    <w:basedOn w:val="Tittel"/>
    <w:next w:val="Normal"/>
    <w:link w:val="Overskrift2Tegn"/>
    <w:uiPriority w:val="9"/>
    <w:qFormat/>
    <w:rsid w:val="00954DF6"/>
    <w:pPr>
      <w:outlineLvl w:val="1"/>
    </w:pPr>
    <w:rPr>
      <w:sz w:val="24"/>
    </w:rPr>
  </w:style>
  <w:style w:type="paragraph" w:styleId="Overskrift3">
    <w:name w:val="heading 3"/>
    <w:basedOn w:val="Overskrift2"/>
    <w:next w:val="Normal"/>
    <w:link w:val="Overskrift3Tegn"/>
    <w:uiPriority w:val="9"/>
    <w:qFormat/>
    <w:rsid w:val="00954DF6"/>
    <w:pPr>
      <w:outlineLvl w:val="2"/>
    </w:pPr>
    <w:rPr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rsid w:val="00954DF6"/>
    <w:pPr>
      <w:spacing w:after="12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rdtekstTegn">
    <w:name w:val="Brødtekst Tegn"/>
    <w:basedOn w:val="Standardskriftforavsnitt"/>
    <w:link w:val="Brdtekst"/>
    <w:uiPriority w:val="5"/>
    <w:rsid w:val="00954DF6"/>
    <w:rPr>
      <w:rFonts w:ascii="Arial" w:eastAsiaTheme="minorHAnsi" w:hAnsi="Arial"/>
    </w:rPr>
  </w:style>
  <w:style w:type="paragraph" w:styleId="Bunntekst">
    <w:name w:val="footer"/>
    <w:basedOn w:val="Normal"/>
    <w:link w:val="BunntekstTegn"/>
    <w:uiPriority w:val="99"/>
    <w:unhideWhenUsed/>
    <w:rsid w:val="00954DF6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954DF6"/>
    <w:rPr>
      <w:rFonts w:ascii="Arial" w:eastAsiaTheme="minorHAnsi" w:hAnsi="Arial"/>
    </w:rPr>
  </w:style>
  <w:style w:type="character" w:styleId="Hyperkobling">
    <w:name w:val="Hyperlink"/>
    <w:basedOn w:val="Standardskriftforavsnitt"/>
    <w:unhideWhenUsed/>
    <w:rsid w:val="00954DF6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954DF6"/>
    <w:pPr>
      <w:spacing w:line="276" w:lineRule="auto"/>
      <w:ind w:left="720"/>
      <w:contextualSpacing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itemellomromtabell">
    <w:name w:val="lite mellomrom tabell"/>
    <w:basedOn w:val="Normal"/>
    <w:qFormat/>
    <w:rsid w:val="00954DF6"/>
    <w:rPr>
      <w:sz w:val="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54DF6"/>
    <w:rPr>
      <w:rFonts w:ascii="Arial" w:eastAsiaTheme="minorHAnsi" w:hAnsi="Arial"/>
      <w:b/>
      <w:sz w:val="28"/>
    </w:rPr>
  </w:style>
  <w:style w:type="paragraph" w:styleId="Tittel">
    <w:name w:val="Title"/>
    <w:basedOn w:val="Overskrift1"/>
    <w:next w:val="Normal"/>
    <w:link w:val="TittelTegn"/>
    <w:qFormat/>
    <w:rsid w:val="00954DF6"/>
  </w:style>
  <w:style w:type="character" w:customStyle="1" w:styleId="TittelTegn">
    <w:name w:val="Tittel Tegn"/>
    <w:basedOn w:val="Standardskriftforavsnitt"/>
    <w:link w:val="Tittel"/>
    <w:rsid w:val="00954DF6"/>
    <w:rPr>
      <w:rFonts w:ascii="Arial" w:eastAsiaTheme="minorHAnsi" w:hAnsi="Arial"/>
      <w:b/>
      <w:sz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54DF6"/>
    <w:rPr>
      <w:rFonts w:ascii="Arial" w:eastAsiaTheme="minorHAnsi" w:hAnsi="Arial"/>
      <w:b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54DF6"/>
    <w:rPr>
      <w:rFonts w:ascii="Arial" w:eastAsiaTheme="minorHAnsi" w:hAnsi="Arial"/>
      <w:b/>
    </w:rPr>
  </w:style>
  <w:style w:type="table" w:styleId="Tabellrutenett">
    <w:name w:val="Table Grid"/>
    <w:basedOn w:val="Vanligtabell"/>
    <w:uiPriority w:val="59"/>
    <w:rsid w:val="00954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pogbunn">
    <w:name w:val="Topp og bunn"/>
    <w:basedOn w:val="Normal"/>
    <w:link w:val="ToppogbunnTegn"/>
    <w:uiPriority w:val="9"/>
    <w:rsid w:val="00954DF6"/>
    <w:rPr>
      <w:rFonts w:cs="Arial"/>
      <w:sz w:val="18"/>
      <w:szCs w:val="20"/>
    </w:rPr>
  </w:style>
  <w:style w:type="character" w:customStyle="1" w:styleId="ToppogbunnTegn">
    <w:name w:val="Topp og bunn Tegn"/>
    <w:basedOn w:val="Standardskriftforavsnitt"/>
    <w:link w:val="Toppogbunn"/>
    <w:uiPriority w:val="9"/>
    <w:rsid w:val="00954DF6"/>
    <w:rPr>
      <w:rFonts w:ascii="Arial" w:eastAsia="Times New Roman" w:hAnsi="Arial" w:cs="Arial"/>
      <w:sz w:val="18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54DF6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954DF6"/>
    <w:rPr>
      <w:rFonts w:ascii="Arial" w:eastAsiaTheme="minorHAnsi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495</Characters>
  <Application>Microsoft Office Word</Application>
  <DocSecurity>0</DocSecurity>
  <Lines>4</Lines>
  <Paragraphs>1</Paragraphs>
  <ScaleCrop>false</ScaleCrop>
  <Company>Nordland fylkeskommune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Brith Antonsen</dc:creator>
  <cp:keywords/>
  <dc:description/>
  <cp:lastModifiedBy>Brith Antonsen</cp:lastModifiedBy>
  <cp:revision>7</cp:revision>
  <dcterms:created xsi:type="dcterms:W3CDTF">2021-11-01T10:14:00Z</dcterms:created>
  <dcterms:modified xsi:type="dcterms:W3CDTF">2021-11-01T13:37:00Z</dcterms:modified>
</cp:coreProperties>
</file>